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34" w:rsidRPr="00054A63" w:rsidRDefault="00FD5934" w:rsidP="00FD5934">
      <w:pPr>
        <w:rPr>
          <w:sz w:val="20"/>
        </w:rPr>
      </w:pPr>
      <w:r>
        <w:rPr>
          <w:b/>
          <w:sz w:val="23"/>
          <w:szCs w:val="23"/>
        </w:rPr>
        <w:t>Dr. Kerstin Engelhardt-Blum</w:t>
      </w:r>
      <w:r w:rsidRPr="00054A63">
        <w:rPr>
          <w:b/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 w:rsidRPr="00054A63">
        <w:rPr>
          <w:sz w:val="14"/>
        </w:rPr>
        <w:t xml:space="preserve"> </w:t>
      </w:r>
      <w:r w:rsidRPr="00054A63">
        <w:rPr>
          <w:sz w:val="20"/>
        </w:rPr>
        <w:t>geboren</w:t>
      </w:r>
      <w:r w:rsidRPr="00054A63">
        <w:rPr>
          <w:sz w:val="14"/>
        </w:rPr>
        <w:t xml:space="preserve"> </w:t>
      </w:r>
      <w:r w:rsidRPr="00054A63">
        <w:rPr>
          <w:sz w:val="20"/>
        </w:rPr>
        <w:t>am</w:t>
      </w:r>
      <w:r w:rsidRPr="00054A63">
        <w:rPr>
          <w:sz w:val="14"/>
        </w:rPr>
        <w:t xml:space="preserve"> </w:t>
      </w:r>
      <w:r w:rsidRPr="00054A63">
        <w:rPr>
          <w:sz w:val="20"/>
        </w:rPr>
        <w:t>17.</w:t>
      </w:r>
      <w:r>
        <w:rPr>
          <w:sz w:val="20"/>
        </w:rPr>
        <w:t>07</w:t>
      </w:r>
      <w:r w:rsidRPr="00054A63">
        <w:rPr>
          <w:sz w:val="20"/>
        </w:rPr>
        <w:t>.19</w:t>
      </w:r>
      <w:r>
        <w:rPr>
          <w:sz w:val="20"/>
        </w:rPr>
        <w:t>7</w:t>
      </w:r>
      <w:r w:rsidRPr="00054A63">
        <w:rPr>
          <w:sz w:val="20"/>
        </w:rPr>
        <w:t>1</w:t>
      </w:r>
      <w:r w:rsidRPr="00054A63">
        <w:rPr>
          <w:sz w:val="18"/>
        </w:rPr>
        <w:t xml:space="preserve"> </w:t>
      </w:r>
      <w:r w:rsidRPr="00054A63">
        <w:rPr>
          <w:sz w:val="20"/>
        </w:rPr>
        <w:t xml:space="preserve">in </w:t>
      </w:r>
      <w:r>
        <w:rPr>
          <w:sz w:val="20"/>
        </w:rPr>
        <w:t>Nürnberg</w:t>
      </w:r>
    </w:p>
    <w:p w:rsidR="00FD5934" w:rsidRPr="00054A63" w:rsidRDefault="00FD5934" w:rsidP="00FD5934">
      <w:pPr>
        <w:rPr>
          <w:sz w:val="20"/>
        </w:rPr>
      </w:pPr>
    </w:p>
    <w:p w:rsidR="00FD5934" w:rsidRPr="00054A63" w:rsidRDefault="00FD5934" w:rsidP="00FD5934">
      <w:pPr>
        <w:rPr>
          <w:b/>
          <w:sz w:val="28"/>
          <w:szCs w:val="28"/>
        </w:rPr>
      </w:pPr>
      <w:r w:rsidRPr="00054A63">
        <w:rPr>
          <w:b/>
          <w:sz w:val="28"/>
          <w:szCs w:val="28"/>
        </w:rPr>
        <w:t>Beruflicher Werdegang</w:t>
      </w:r>
    </w:p>
    <w:p w:rsidR="00FD5934" w:rsidRPr="00054A63" w:rsidRDefault="00FD5934" w:rsidP="00FD5934">
      <w:pPr>
        <w:rPr>
          <w:sz w:val="20"/>
        </w:rPr>
      </w:pP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05" w:hanging="2405"/>
        <w:rPr>
          <w:sz w:val="20"/>
        </w:rPr>
      </w:pPr>
      <w:r>
        <w:rPr>
          <w:sz w:val="20"/>
        </w:rPr>
        <w:t>18</w:t>
      </w:r>
      <w:r w:rsidRPr="00054A63">
        <w:rPr>
          <w:sz w:val="20"/>
        </w:rPr>
        <w:t>.01.199</w:t>
      </w:r>
      <w:r>
        <w:rPr>
          <w:sz w:val="20"/>
        </w:rPr>
        <w:t>5</w:t>
      </w:r>
      <w:r w:rsidRPr="00054A63">
        <w:rPr>
          <w:sz w:val="20"/>
        </w:rPr>
        <w:tab/>
        <w:t>Erste</w:t>
      </w:r>
      <w:r w:rsidRPr="00054A63">
        <w:rPr>
          <w:sz w:val="18"/>
        </w:rPr>
        <w:t xml:space="preserve"> </w:t>
      </w:r>
      <w:r w:rsidRPr="00054A63">
        <w:rPr>
          <w:sz w:val="20"/>
        </w:rPr>
        <w:t>Juristische</w:t>
      </w:r>
      <w:r w:rsidRPr="00054A63">
        <w:rPr>
          <w:sz w:val="18"/>
        </w:rPr>
        <w:t xml:space="preserve"> </w:t>
      </w:r>
      <w:r w:rsidRPr="00054A63">
        <w:rPr>
          <w:sz w:val="20"/>
        </w:rPr>
        <w:t>Staatsprüfung in Bayern</w:t>
      </w:r>
    </w:p>
    <w:p w:rsidR="00FD5934" w:rsidRPr="00054A63" w:rsidRDefault="00FD5934" w:rsidP="00FD5934">
      <w:pPr>
        <w:tabs>
          <w:tab w:val="left" w:pos="2410"/>
        </w:tabs>
        <w:spacing w:line="240" w:lineRule="auto"/>
        <w:rPr>
          <w:sz w:val="20"/>
        </w:rPr>
      </w:pPr>
    </w:p>
    <w:p w:rsidR="009516F4" w:rsidRDefault="00FD5934" w:rsidP="00FD5934">
      <w:pPr>
        <w:tabs>
          <w:tab w:val="left" w:pos="2410"/>
        </w:tabs>
        <w:spacing w:line="240" w:lineRule="auto"/>
        <w:ind w:left="2405" w:hanging="2405"/>
        <w:rPr>
          <w:sz w:val="20"/>
        </w:rPr>
      </w:pPr>
      <w:r w:rsidRPr="00054A63">
        <w:rPr>
          <w:sz w:val="20"/>
        </w:rPr>
        <w:t>1</w:t>
      </w:r>
      <w:r>
        <w:rPr>
          <w:sz w:val="20"/>
        </w:rPr>
        <w:t>5</w:t>
      </w:r>
      <w:r w:rsidRPr="00054A63">
        <w:rPr>
          <w:sz w:val="20"/>
        </w:rPr>
        <w:t>.0</w:t>
      </w:r>
      <w:r>
        <w:rPr>
          <w:sz w:val="20"/>
        </w:rPr>
        <w:t>5</w:t>
      </w:r>
      <w:r w:rsidRPr="00054A63">
        <w:rPr>
          <w:sz w:val="20"/>
        </w:rPr>
        <w:t>.199</w:t>
      </w:r>
      <w:r>
        <w:rPr>
          <w:sz w:val="20"/>
        </w:rPr>
        <w:t>7</w:t>
      </w:r>
      <w:r w:rsidRPr="00054A63">
        <w:rPr>
          <w:sz w:val="20"/>
        </w:rPr>
        <w:tab/>
        <w:t>Zweite Juristische Staatsprüfung in Bayern</w:t>
      </w:r>
      <w:r w:rsidRPr="00054A63">
        <w:rPr>
          <w:sz w:val="20"/>
        </w:rPr>
        <w:br/>
      </w:r>
    </w:p>
    <w:p w:rsidR="009516F4" w:rsidRDefault="009516F4" w:rsidP="009516F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26.05.1997</w:t>
      </w:r>
      <w:r>
        <w:rPr>
          <w:sz w:val="20"/>
        </w:rPr>
        <w:tab/>
        <w:t>Wissenschaftliche Assistentin bei der Friedrich-Alexander-Universität Erlangen-Nürnberg</w:t>
      </w:r>
    </w:p>
    <w:p w:rsidR="00FD5934" w:rsidRPr="00054A63" w:rsidRDefault="00FD5934" w:rsidP="00FD5934">
      <w:pPr>
        <w:spacing w:line="240" w:lineRule="auto"/>
        <w:rPr>
          <w:sz w:val="20"/>
        </w:rPr>
      </w:pPr>
    </w:p>
    <w:p w:rsidR="00FD5934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  <w:u w:val="single"/>
        </w:rPr>
      </w:pPr>
      <w:r>
        <w:rPr>
          <w:sz w:val="20"/>
          <w:u w:val="single"/>
        </w:rPr>
        <w:t>14.09.1998</w:t>
      </w:r>
      <w:r w:rsidRPr="00196044">
        <w:rPr>
          <w:sz w:val="20"/>
        </w:rPr>
        <w:tab/>
      </w:r>
      <w:r w:rsidRPr="00196044">
        <w:rPr>
          <w:sz w:val="20"/>
          <w:u w:val="single"/>
        </w:rPr>
        <w:t>Rechtsrätin z.A.</w:t>
      </w:r>
      <w:r w:rsidRPr="00196044">
        <w:rPr>
          <w:sz w:val="20"/>
        </w:rPr>
        <w:t xml:space="preserve"> bei der Stadt Fürth</w:t>
      </w:r>
      <w:r>
        <w:rPr>
          <w:sz w:val="20"/>
        </w:rPr>
        <w:t xml:space="preserve"> </w:t>
      </w:r>
    </w:p>
    <w:p w:rsidR="00FD5934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  <w:u w:val="single"/>
        </w:rPr>
      </w:pP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054A63">
        <w:rPr>
          <w:sz w:val="20"/>
          <w:u w:val="single"/>
        </w:rPr>
        <w:t>01.0</w:t>
      </w:r>
      <w:r>
        <w:rPr>
          <w:sz w:val="20"/>
          <w:u w:val="single"/>
        </w:rPr>
        <w:t>2</w:t>
      </w:r>
      <w:r w:rsidRPr="00054A63">
        <w:rPr>
          <w:sz w:val="20"/>
          <w:u w:val="single"/>
        </w:rPr>
        <w:t>.199</w:t>
      </w:r>
      <w:r>
        <w:rPr>
          <w:sz w:val="20"/>
          <w:u w:val="single"/>
        </w:rPr>
        <w:t>9</w:t>
      </w:r>
      <w:r w:rsidRPr="00054A63">
        <w:rPr>
          <w:sz w:val="20"/>
        </w:rPr>
        <w:tab/>
      </w:r>
      <w:r w:rsidRPr="00054A63">
        <w:rPr>
          <w:sz w:val="20"/>
          <w:u w:val="single"/>
        </w:rPr>
        <w:t>Regierungsr</w:t>
      </w:r>
      <w:r>
        <w:rPr>
          <w:sz w:val="20"/>
          <w:u w:val="single"/>
        </w:rPr>
        <w:t>ä</w:t>
      </w:r>
      <w:r w:rsidRPr="00054A63">
        <w:rPr>
          <w:sz w:val="20"/>
          <w:u w:val="single"/>
        </w:rPr>
        <w:t>t</w:t>
      </w:r>
      <w:r>
        <w:rPr>
          <w:sz w:val="20"/>
          <w:u w:val="single"/>
        </w:rPr>
        <w:t>in</w:t>
      </w:r>
      <w:r w:rsidRPr="00054A63">
        <w:rPr>
          <w:sz w:val="20"/>
          <w:u w:val="single"/>
        </w:rPr>
        <w:t xml:space="preserve"> z. A.</w:t>
      </w:r>
      <w:r w:rsidRPr="00054A63">
        <w:rPr>
          <w:sz w:val="20"/>
        </w:rPr>
        <w:t xml:space="preserve">, </w:t>
      </w:r>
      <w:r>
        <w:rPr>
          <w:sz w:val="20"/>
        </w:rPr>
        <w:t>Staatsministerium für Landesentwicklung und Umweltfragen</w:t>
      </w:r>
      <w:r w:rsidRPr="00054A63">
        <w:rPr>
          <w:sz w:val="20"/>
        </w:rPr>
        <w:t xml:space="preserve">; Juristische </w:t>
      </w:r>
      <w:r>
        <w:rPr>
          <w:sz w:val="20"/>
        </w:rPr>
        <w:t>Referentin im Referat „Fachübergreifendes Umweltrecht“</w:t>
      </w:r>
      <w:r w:rsidRPr="00054A63">
        <w:rPr>
          <w:sz w:val="20"/>
        </w:rPr>
        <w:br/>
      </w: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  <w:u w:val="single"/>
        </w:rPr>
        <w:t>26</w:t>
      </w:r>
      <w:r w:rsidRPr="00054A63">
        <w:rPr>
          <w:sz w:val="20"/>
          <w:u w:val="single"/>
        </w:rPr>
        <w:t>.</w:t>
      </w:r>
      <w:r>
        <w:rPr>
          <w:sz w:val="20"/>
          <w:u w:val="single"/>
        </w:rPr>
        <w:t>1</w:t>
      </w:r>
      <w:r w:rsidRPr="00054A63">
        <w:rPr>
          <w:sz w:val="20"/>
          <w:u w:val="single"/>
        </w:rPr>
        <w:t>0.199</w:t>
      </w:r>
      <w:r>
        <w:rPr>
          <w:sz w:val="20"/>
          <w:u w:val="single"/>
        </w:rPr>
        <w:t>9</w:t>
      </w:r>
      <w:r w:rsidRPr="00054A63">
        <w:rPr>
          <w:sz w:val="20"/>
        </w:rPr>
        <w:tab/>
      </w:r>
      <w:r w:rsidRPr="000F5CFA">
        <w:rPr>
          <w:sz w:val="20"/>
          <w:u w:val="single"/>
        </w:rPr>
        <w:t>Regierungsrätin unter Berufung in das Beamtenverhältnis auf Lebenszeit</w:t>
      </w: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Pr="00054A63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</w:rPr>
      </w:pPr>
      <w:r w:rsidRPr="00054A63">
        <w:rPr>
          <w:sz w:val="20"/>
          <w:u w:val="single"/>
        </w:rPr>
        <w:t>01.</w:t>
      </w:r>
      <w:r>
        <w:rPr>
          <w:sz w:val="20"/>
          <w:u w:val="single"/>
        </w:rPr>
        <w:t>11</w:t>
      </w:r>
      <w:r w:rsidRPr="00054A63">
        <w:rPr>
          <w:sz w:val="20"/>
          <w:u w:val="single"/>
        </w:rPr>
        <w:t>.</w:t>
      </w:r>
      <w:r>
        <w:rPr>
          <w:sz w:val="20"/>
          <w:u w:val="single"/>
        </w:rPr>
        <w:t>2001</w:t>
      </w:r>
      <w:r w:rsidRPr="00054A63">
        <w:rPr>
          <w:sz w:val="20"/>
        </w:rPr>
        <w:tab/>
      </w:r>
      <w:r w:rsidRPr="00054A63">
        <w:rPr>
          <w:sz w:val="20"/>
          <w:u w:val="single"/>
        </w:rPr>
        <w:t>Oberregierungsr</w:t>
      </w:r>
      <w:r>
        <w:rPr>
          <w:sz w:val="20"/>
          <w:u w:val="single"/>
        </w:rPr>
        <w:t>ätin</w:t>
      </w: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9972FD">
        <w:rPr>
          <w:sz w:val="20"/>
        </w:rPr>
        <w:t>01.10.2002</w:t>
      </w:r>
      <w:r w:rsidRPr="009874CA">
        <w:rPr>
          <w:sz w:val="20"/>
        </w:rPr>
        <w:tab/>
        <w:t>Außendienst am Landratsamt Roth</w:t>
      </w:r>
      <w:r>
        <w:rPr>
          <w:sz w:val="20"/>
        </w:rPr>
        <w:t xml:space="preserve"> als Leiterin der Abteilungen „Öffentliche Sicherheit und Ordnung“ bzw. „Kommunale Angelegenheiten“ mit Unterbrechungen durch Mutterschutz und Erziehungsurlaub bzw. Elternzeit für drei Kinder</w:t>
      </w:r>
    </w:p>
    <w:p w:rsidR="00FD5934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  <w:u w:val="single"/>
        </w:rPr>
      </w:pPr>
    </w:p>
    <w:p w:rsidR="00FD5934" w:rsidRPr="00054A63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</w:rPr>
      </w:pPr>
      <w:r w:rsidRPr="00054A63">
        <w:rPr>
          <w:sz w:val="20"/>
          <w:u w:val="single"/>
        </w:rPr>
        <w:t>01.1</w:t>
      </w:r>
      <w:r>
        <w:rPr>
          <w:sz w:val="20"/>
          <w:u w:val="single"/>
        </w:rPr>
        <w:t>2</w:t>
      </w:r>
      <w:r w:rsidRPr="00054A63">
        <w:rPr>
          <w:sz w:val="20"/>
          <w:u w:val="single"/>
        </w:rPr>
        <w:t>.20</w:t>
      </w:r>
      <w:r>
        <w:rPr>
          <w:sz w:val="20"/>
          <w:u w:val="single"/>
        </w:rPr>
        <w:t>1</w:t>
      </w:r>
      <w:r w:rsidRPr="00054A63">
        <w:rPr>
          <w:sz w:val="20"/>
          <w:u w:val="single"/>
        </w:rPr>
        <w:t>3</w:t>
      </w:r>
      <w:r w:rsidRPr="00054A63">
        <w:rPr>
          <w:sz w:val="20"/>
        </w:rPr>
        <w:tab/>
      </w:r>
      <w:r w:rsidRPr="00054A63">
        <w:rPr>
          <w:sz w:val="20"/>
          <w:u w:val="single"/>
        </w:rPr>
        <w:t>R</w:t>
      </w:r>
      <w:r>
        <w:rPr>
          <w:sz w:val="20"/>
          <w:u w:val="single"/>
        </w:rPr>
        <w:t>ichterin kraft Auftrags am Verwaltungsgericht Ansbach</w:t>
      </w:r>
      <w:r w:rsidRPr="00DB5AC6">
        <w:rPr>
          <w:sz w:val="20"/>
        </w:rPr>
        <w:t xml:space="preserve"> (R 1)</w:t>
      </w: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054A63">
        <w:rPr>
          <w:sz w:val="20"/>
          <w:u w:val="single"/>
        </w:rPr>
        <w:t>1</w:t>
      </w:r>
      <w:r>
        <w:rPr>
          <w:sz w:val="20"/>
          <w:u w:val="single"/>
        </w:rPr>
        <w:t>1</w:t>
      </w:r>
      <w:r w:rsidRPr="00054A63">
        <w:rPr>
          <w:sz w:val="20"/>
          <w:u w:val="single"/>
        </w:rPr>
        <w:t>.12.20</w:t>
      </w:r>
      <w:r>
        <w:rPr>
          <w:sz w:val="20"/>
          <w:u w:val="single"/>
        </w:rPr>
        <w:t>14</w:t>
      </w:r>
      <w:r w:rsidRPr="00054A63">
        <w:rPr>
          <w:sz w:val="20"/>
        </w:rPr>
        <w:tab/>
      </w:r>
      <w:r>
        <w:rPr>
          <w:sz w:val="20"/>
          <w:u w:val="single"/>
        </w:rPr>
        <w:t>Berufung in das Richterverhältnis auf Lebenszeit</w:t>
      </w:r>
    </w:p>
    <w:p w:rsidR="00FD5934" w:rsidRPr="00054A63" w:rsidRDefault="00FD5934" w:rsidP="00FD5934">
      <w:pPr>
        <w:tabs>
          <w:tab w:val="left" w:pos="2410"/>
        </w:tabs>
        <w:spacing w:line="240" w:lineRule="auto"/>
        <w:ind w:left="2835" w:hanging="2835"/>
        <w:rPr>
          <w:sz w:val="20"/>
        </w:rPr>
      </w:pPr>
    </w:p>
    <w:p w:rsidR="00FD5934" w:rsidRPr="00054A63" w:rsidRDefault="00FD5934" w:rsidP="00FD593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054A63">
        <w:rPr>
          <w:sz w:val="20"/>
          <w:u w:val="single"/>
        </w:rPr>
        <w:t>01.</w:t>
      </w:r>
      <w:r>
        <w:rPr>
          <w:sz w:val="20"/>
          <w:u w:val="single"/>
        </w:rPr>
        <w:t>06</w:t>
      </w:r>
      <w:r w:rsidRPr="00054A63">
        <w:rPr>
          <w:sz w:val="20"/>
          <w:u w:val="single"/>
        </w:rPr>
        <w:t>.20</w:t>
      </w:r>
      <w:r>
        <w:rPr>
          <w:sz w:val="20"/>
          <w:u w:val="single"/>
        </w:rPr>
        <w:t>17</w:t>
      </w:r>
      <w:r w:rsidRPr="00054A63">
        <w:rPr>
          <w:sz w:val="20"/>
        </w:rPr>
        <w:tab/>
      </w:r>
      <w:r>
        <w:rPr>
          <w:sz w:val="20"/>
          <w:u w:val="single"/>
        </w:rPr>
        <w:t>Vorsitzende</w:t>
      </w:r>
      <w:r w:rsidRPr="00054A63">
        <w:rPr>
          <w:sz w:val="20"/>
          <w:u w:val="single"/>
        </w:rPr>
        <w:t xml:space="preserve"> Ri</w:t>
      </w:r>
      <w:r>
        <w:rPr>
          <w:sz w:val="20"/>
          <w:u w:val="single"/>
        </w:rPr>
        <w:t>cht</w:t>
      </w:r>
      <w:r w:rsidRPr="00054A63">
        <w:rPr>
          <w:sz w:val="20"/>
          <w:u w:val="single"/>
        </w:rPr>
        <w:t>er</w:t>
      </w:r>
      <w:r>
        <w:rPr>
          <w:sz w:val="20"/>
          <w:u w:val="single"/>
        </w:rPr>
        <w:t>in am Verwaltungsgericht Ansbach</w:t>
      </w:r>
      <w:r>
        <w:rPr>
          <w:sz w:val="20"/>
        </w:rPr>
        <w:t xml:space="preserve"> (R 2)</w:t>
      </w:r>
    </w:p>
    <w:p w:rsidR="00FD5934" w:rsidRDefault="00FD5934" w:rsidP="00FD5934">
      <w:pPr>
        <w:tabs>
          <w:tab w:val="left" w:pos="2410"/>
        </w:tabs>
        <w:spacing w:line="240" w:lineRule="auto"/>
        <w:rPr>
          <w:sz w:val="20"/>
          <w:u w:val="single"/>
        </w:rPr>
      </w:pPr>
    </w:p>
    <w:p w:rsidR="009516F4" w:rsidRPr="00054A63" w:rsidRDefault="009516F4" w:rsidP="009516F4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>
        <w:rPr>
          <w:sz w:val="20"/>
        </w:rPr>
        <w:t>01.03.2019</w:t>
      </w:r>
      <w:r>
        <w:rPr>
          <w:sz w:val="20"/>
        </w:rPr>
        <w:tab/>
      </w:r>
      <w:r w:rsidR="00B63406">
        <w:rPr>
          <w:sz w:val="20"/>
        </w:rPr>
        <w:t xml:space="preserve">Abordnung zur </w:t>
      </w:r>
      <w:r>
        <w:rPr>
          <w:sz w:val="20"/>
        </w:rPr>
        <w:t>Regierung von Mittelfranken; Wahrnehmung der Dienstgeschäfte der Regierungsvizepräsidentin</w:t>
      </w:r>
    </w:p>
    <w:p w:rsidR="009516F4" w:rsidRDefault="009516F4" w:rsidP="00FD5934">
      <w:pPr>
        <w:tabs>
          <w:tab w:val="left" w:pos="2410"/>
        </w:tabs>
        <w:spacing w:line="240" w:lineRule="auto"/>
        <w:rPr>
          <w:sz w:val="20"/>
          <w:u w:val="single"/>
        </w:rPr>
      </w:pPr>
    </w:p>
    <w:p w:rsidR="009972FD" w:rsidRDefault="00B63406" w:rsidP="00B63406">
      <w:pPr>
        <w:tabs>
          <w:tab w:val="left" w:pos="2410"/>
        </w:tabs>
        <w:spacing w:line="240" w:lineRule="auto"/>
        <w:ind w:left="2410" w:hanging="2410"/>
        <w:rPr>
          <w:sz w:val="20"/>
        </w:rPr>
      </w:pPr>
      <w:r w:rsidRPr="009972FD">
        <w:rPr>
          <w:sz w:val="20"/>
          <w:u w:val="single"/>
        </w:rPr>
        <w:t>01.04.2019</w:t>
      </w:r>
      <w:r w:rsidRPr="00B63406">
        <w:rPr>
          <w:sz w:val="20"/>
        </w:rPr>
        <w:tab/>
        <w:t xml:space="preserve">Versetzung zur Regierung von Mittelfranken, </w:t>
      </w:r>
    </w:p>
    <w:p w:rsidR="00B63406" w:rsidRPr="009972FD" w:rsidRDefault="009972FD" w:rsidP="00B63406">
      <w:pPr>
        <w:tabs>
          <w:tab w:val="left" w:pos="2410"/>
        </w:tabs>
        <w:spacing w:line="240" w:lineRule="auto"/>
        <w:ind w:left="2410" w:hanging="2410"/>
        <w:rPr>
          <w:sz w:val="20"/>
          <w:u w:val="single"/>
        </w:rPr>
      </w:pPr>
      <w:r>
        <w:rPr>
          <w:sz w:val="20"/>
        </w:rPr>
        <w:tab/>
      </w:r>
      <w:r w:rsidR="00B63406" w:rsidRPr="009972FD">
        <w:rPr>
          <w:sz w:val="20"/>
          <w:u w:val="single"/>
        </w:rPr>
        <w:t>Leitende Regierungsdirektorin</w:t>
      </w:r>
    </w:p>
    <w:p w:rsidR="00B63406" w:rsidRDefault="00B63406" w:rsidP="00FD5934">
      <w:pPr>
        <w:tabs>
          <w:tab w:val="left" w:pos="2410"/>
        </w:tabs>
        <w:spacing w:line="240" w:lineRule="auto"/>
        <w:rPr>
          <w:sz w:val="20"/>
          <w:u w:val="single"/>
        </w:rPr>
      </w:pPr>
    </w:p>
    <w:p w:rsidR="00B63406" w:rsidRPr="00B63406" w:rsidRDefault="00B63406" w:rsidP="00FD5934">
      <w:pPr>
        <w:tabs>
          <w:tab w:val="left" w:pos="2410"/>
        </w:tabs>
        <w:spacing w:line="240" w:lineRule="auto"/>
        <w:rPr>
          <w:sz w:val="20"/>
          <w:u w:val="single"/>
        </w:rPr>
      </w:pPr>
      <w:r w:rsidRPr="00B63406">
        <w:rPr>
          <w:sz w:val="20"/>
          <w:u w:val="single"/>
        </w:rPr>
        <w:t>01.06.2020</w:t>
      </w:r>
      <w:r w:rsidRPr="00B63406">
        <w:rPr>
          <w:sz w:val="20"/>
        </w:rPr>
        <w:tab/>
      </w:r>
      <w:r w:rsidRPr="00B63406">
        <w:rPr>
          <w:sz w:val="20"/>
          <w:u w:val="single"/>
        </w:rPr>
        <w:t>Regierungsvizepräsidentin</w:t>
      </w:r>
      <w:r w:rsidRPr="00B63406">
        <w:rPr>
          <w:sz w:val="20"/>
        </w:rPr>
        <w:t xml:space="preserve"> (B 3)</w:t>
      </w:r>
    </w:p>
    <w:p w:rsidR="00FD5934" w:rsidRPr="00B63406" w:rsidRDefault="00FD5934" w:rsidP="00FD5934">
      <w:pPr>
        <w:spacing w:line="240" w:lineRule="auto"/>
        <w:ind w:hanging="426"/>
        <w:rPr>
          <w:szCs w:val="22"/>
        </w:rPr>
      </w:pPr>
    </w:p>
    <w:p w:rsidR="006E6565" w:rsidRDefault="006E6565">
      <w:bookmarkStart w:id="0" w:name="_GoBack"/>
      <w:bookmarkEnd w:id="0"/>
    </w:p>
    <w:sectPr w:rsidR="006E65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34"/>
    <w:rsid w:val="00157FC4"/>
    <w:rsid w:val="00342215"/>
    <w:rsid w:val="00360E4D"/>
    <w:rsid w:val="00377033"/>
    <w:rsid w:val="003E10BE"/>
    <w:rsid w:val="006E11EA"/>
    <w:rsid w:val="006E6565"/>
    <w:rsid w:val="00735481"/>
    <w:rsid w:val="00827D40"/>
    <w:rsid w:val="009516F4"/>
    <w:rsid w:val="009972FD"/>
    <w:rsid w:val="00A308AF"/>
    <w:rsid w:val="00A66ADB"/>
    <w:rsid w:val="00B22FFB"/>
    <w:rsid w:val="00B63406"/>
    <w:rsid w:val="00E5579C"/>
    <w:rsid w:val="00F71C02"/>
    <w:rsid w:val="00F81D0A"/>
    <w:rsid w:val="00FA263F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F9B2"/>
  <w15:docId w15:val="{2AB628A2-7C8E-4DF5-B873-5CC28D2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5934"/>
    <w:pPr>
      <w:spacing w:after="0" w:line="36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Seitz, Helmut (StMI)</dc:creator>
  <cp:lastModifiedBy>Kainz, Christoph (StMI)</cp:lastModifiedBy>
  <cp:revision>2</cp:revision>
  <dcterms:created xsi:type="dcterms:W3CDTF">2022-09-27T15:06:00Z</dcterms:created>
  <dcterms:modified xsi:type="dcterms:W3CDTF">2022-09-27T15:06:00Z</dcterms:modified>
</cp:coreProperties>
</file>